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52" w:rsidRDefault="007B0D52">
      <w:pPr>
        <w:pStyle w:val="Nadpis5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PROEKO – Ing.</w:t>
      </w:r>
      <w:r w:rsidR="003F43AF">
        <w:rPr>
          <w:rFonts w:ascii="Arial" w:hAnsi="Arial" w:cs="Arial"/>
          <w:sz w:val="28"/>
          <w:szCs w:val="28"/>
        </w:rPr>
        <w:t xml:space="preserve"> Josef Marek, </w:t>
      </w:r>
      <w:proofErr w:type="spellStart"/>
      <w:r w:rsidR="003F43AF">
        <w:rPr>
          <w:rFonts w:ascii="Arial" w:hAnsi="Arial" w:cs="Arial"/>
          <w:sz w:val="28"/>
          <w:szCs w:val="28"/>
        </w:rPr>
        <w:t>Lužná</w:t>
      </w:r>
      <w:proofErr w:type="spellEnd"/>
      <w:r w:rsidR="003F43AF">
        <w:rPr>
          <w:rFonts w:ascii="Arial" w:hAnsi="Arial" w:cs="Arial"/>
          <w:sz w:val="28"/>
          <w:szCs w:val="28"/>
        </w:rPr>
        <w:t xml:space="preserve"> 2a, 160 00 </w:t>
      </w:r>
      <w:r>
        <w:rPr>
          <w:rFonts w:ascii="Arial" w:hAnsi="Arial" w:cs="Arial"/>
          <w:sz w:val="28"/>
          <w:szCs w:val="28"/>
        </w:rPr>
        <w:t>Praha 6</w:t>
      </w:r>
    </w:p>
    <w:p w:rsidR="007B0D52" w:rsidRDefault="007B0D52">
      <w:pPr>
        <w:pBdr>
          <w:bottom w:val="single" w:sz="18" w:space="1" w:color="auto"/>
        </w:pBd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poradenství a vzdělávání v životním prostředí</w:t>
      </w:r>
    </w:p>
    <w:p w:rsidR="007B0D52" w:rsidRDefault="007B0D52"/>
    <w:p w:rsidR="007B0D52" w:rsidRDefault="007B0D52"/>
    <w:p w:rsidR="007B0D52" w:rsidRDefault="007B0D52"/>
    <w:p w:rsidR="007B0D52" w:rsidRDefault="007B0D52">
      <w:r>
        <w:t xml:space="preserve"> </w:t>
      </w:r>
    </w:p>
    <w:p w:rsidR="007B0D52" w:rsidRDefault="007B0D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Vás dovoluje pozvat</w:t>
      </w:r>
    </w:p>
    <w:p w:rsidR="007B0D52" w:rsidRDefault="007B0D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kurz na téma</w:t>
      </w:r>
    </w:p>
    <w:p w:rsidR="007B0D52" w:rsidRDefault="007B0D52"/>
    <w:p w:rsidR="007B0D52" w:rsidRDefault="007B0D52"/>
    <w:p w:rsidR="007B0D52" w:rsidRDefault="007B0D52">
      <w:pPr>
        <w:pStyle w:val="Textvbloku"/>
        <w:shd w:val="clear" w:color="auto" w:fill="auto"/>
        <w:spacing w:before="120" w:line="240" w:lineRule="auto"/>
        <w:ind w:left="170"/>
        <w:rPr>
          <w:sz w:val="16"/>
          <w:szCs w:val="16"/>
        </w:rPr>
      </w:pPr>
    </w:p>
    <w:p w:rsidR="007B0D52" w:rsidRDefault="007B0D52">
      <w:pPr>
        <w:pStyle w:val="Textvbloku"/>
        <w:shd w:val="clear" w:color="auto" w:fill="auto"/>
        <w:spacing w:before="120" w:line="240" w:lineRule="auto"/>
        <w:ind w:left="170"/>
        <w:rPr>
          <w:sz w:val="56"/>
          <w:szCs w:val="56"/>
        </w:rPr>
      </w:pPr>
      <w:r>
        <w:rPr>
          <w:sz w:val="56"/>
          <w:szCs w:val="56"/>
        </w:rPr>
        <w:t xml:space="preserve">MANAŽER SYSTÉMU EMS </w:t>
      </w:r>
    </w:p>
    <w:p w:rsidR="007B0D52" w:rsidRDefault="007B0D52">
      <w:pPr>
        <w:pStyle w:val="Textvbloku"/>
        <w:shd w:val="clear" w:color="auto" w:fill="auto"/>
        <w:spacing w:before="120" w:line="240" w:lineRule="auto"/>
        <w:ind w:left="170"/>
        <w:rPr>
          <w:sz w:val="56"/>
          <w:szCs w:val="56"/>
        </w:rPr>
      </w:pPr>
      <w:r>
        <w:rPr>
          <w:sz w:val="56"/>
          <w:szCs w:val="56"/>
        </w:rPr>
        <w:t>(ISO 14 001)</w:t>
      </w:r>
    </w:p>
    <w:p w:rsidR="007B0D52" w:rsidRDefault="007B0D52">
      <w:pPr>
        <w:pStyle w:val="Textvbloku"/>
        <w:shd w:val="clear" w:color="auto" w:fill="auto"/>
        <w:spacing w:before="120" w:line="240" w:lineRule="auto"/>
        <w:ind w:left="170"/>
        <w:rPr>
          <w:sz w:val="16"/>
          <w:szCs w:val="16"/>
        </w:rPr>
      </w:pPr>
    </w:p>
    <w:p w:rsidR="007B0D52" w:rsidRDefault="007B0D52"/>
    <w:p w:rsidR="007B0D52" w:rsidRDefault="007B0D52"/>
    <w:p w:rsidR="007B0D52" w:rsidRDefault="007B0D52">
      <w:pPr>
        <w:pStyle w:val="Nadpis4"/>
      </w:pPr>
      <w:r>
        <w:t>PRAHA</w:t>
      </w:r>
    </w:p>
    <w:p w:rsidR="007B0D52" w:rsidRDefault="007B0D52">
      <w:pPr>
        <w:jc w:val="center"/>
        <w:rPr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•</w:t>
      </w:r>
    </w:p>
    <w:p w:rsidR="007B0D52" w:rsidRDefault="0011692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A22CBA">
        <w:rPr>
          <w:rFonts w:ascii="Arial" w:hAnsi="Arial" w:cs="Arial"/>
          <w:b/>
          <w:bCs/>
          <w:sz w:val="28"/>
          <w:szCs w:val="28"/>
        </w:rPr>
        <w:t>4</w:t>
      </w:r>
      <w:r w:rsidR="0067463A">
        <w:rPr>
          <w:rFonts w:ascii="Arial" w:hAnsi="Arial" w:cs="Arial"/>
          <w:b/>
          <w:bCs/>
          <w:sz w:val="28"/>
          <w:szCs w:val="28"/>
        </w:rPr>
        <w:t xml:space="preserve">. -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A22CBA">
        <w:rPr>
          <w:rFonts w:ascii="Arial" w:hAnsi="Arial" w:cs="Arial"/>
          <w:b/>
          <w:bCs/>
          <w:sz w:val="28"/>
          <w:szCs w:val="28"/>
        </w:rPr>
        <w:t>6</w:t>
      </w:r>
      <w:r w:rsidR="0067463A">
        <w:rPr>
          <w:rFonts w:ascii="Arial" w:hAnsi="Arial" w:cs="Arial"/>
          <w:b/>
          <w:bCs/>
          <w:sz w:val="28"/>
          <w:szCs w:val="28"/>
        </w:rPr>
        <w:t xml:space="preserve">. </w:t>
      </w:r>
      <w:r w:rsidR="00A22CBA">
        <w:rPr>
          <w:rFonts w:ascii="Arial" w:hAnsi="Arial" w:cs="Arial"/>
          <w:b/>
          <w:bCs/>
          <w:sz w:val="28"/>
          <w:szCs w:val="28"/>
        </w:rPr>
        <w:t>června</w:t>
      </w:r>
      <w:r w:rsidR="0067463A">
        <w:rPr>
          <w:rFonts w:ascii="Arial" w:hAnsi="Arial" w:cs="Arial"/>
          <w:b/>
          <w:bCs/>
          <w:sz w:val="28"/>
          <w:szCs w:val="28"/>
        </w:rPr>
        <w:t xml:space="preserve"> </w:t>
      </w:r>
      <w:r w:rsidR="007B0D52">
        <w:rPr>
          <w:rFonts w:ascii="Arial" w:hAnsi="Arial" w:cs="Arial"/>
          <w:b/>
          <w:bCs/>
          <w:sz w:val="28"/>
          <w:szCs w:val="28"/>
        </w:rPr>
        <w:t>20</w:t>
      </w:r>
      <w:r w:rsidR="00C72292">
        <w:rPr>
          <w:rFonts w:ascii="Arial" w:hAnsi="Arial" w:cs="Arial"/>
          <w:b/>
          <w:bCs/>
          <w:sz w:val="28"/>
          <w:szCs w:val="28"/>
        </w:rPr>
        <w:t>1</w:t>
      </w:r>
      <w:r w:rsidR="0007550D">
        <w:rPr>
          <w:rFonts w:ascii="Arial" w:hAnsi="Arial" w:cs="Arial"/>
          <w:b/>
          <w:bCs/>
          <w:sz w:val="28"/>
          <w:szCs w:val="28"/>
        </w:rPr>
        <w:t>5</w:t>
      </w:r>
    </w:p>
    <w:p w:rsidR="007B0D52" w:rsidRDefault="007B0D52"/>
    <w:p w:rsidR="007B0D52" w:rsidRDefault="007B0D52">
      <w:r>
        <w:t xml:space="preserve">Vážení přátelé, </w:t>
      </w:r>
    </w:p>
    <w:p w:rsidR="007B0D52" w:rsidRDefault="007B0D52">
      <w:pPr>
        <w:jc w:val="both"/>
      </w:pPr>
    </w:p>
    <w:p w:rsidR="007B0D52" w:rsidRDefault="007B0D52">
      <w:pPr>
        <w:ind w:firstLine="454"/>
        <w:jc w:val="both"/>
      </w:pPr>
      <w:r>
        <w:t>všechny podniky, které se rozhodly použít pro své řízení zavedení sytému řízení kvality nebo environmentálního manažerského systému (EMS či EMAS), tím získávají významnou konkurenční výhodu.</w:t>
      </w:r>
    </w:p>
    <w:p w:rsidR="007B0D52" w:rsidRDefault="007B0D52">
      <w:pPr>
        <w:ind w:firstLine="454"/>
        <w:jc w:val="both"/>
      </w:pPr>
      <w:r>
        <w:t xml:space="preserve">Zavedený systém EMS </w:t>
      </w:r>
      <w:r w:rsidR="00F12D25">
        <w:t>má pro podnik řadu potenciálních přínosů.</w:t>
      </w:r>
    </w:p>
    <w:p w:rsidR="007B0D52" w:rsidRDefault="007B0D52">
      <w:pPr>
        <w:ind w:firstLine="454"/>
        <w:jc w:val="both"/>
      </w:pPr>
      <w:r>
        <w:t>Především zlepšuje stávající systémy řízení a umožňuje identifikovat a snižovat zbytečné náklady související s působením podniku na životní prostředí (poplatky za znečištění, sankce, náklady na odpadové a obalové hospodářství atd.). Dále umožňuje lépe specifikovat vaše požadavky na dodavatele i odběratele s ohledem na jejich chování k životnímu prostředí.</w:t>
      </w:r>
    </w:p>
    <w:p w:rsidR="007B0D52" w:rsidRDefault="007B0D52">
      <w:pPr>
        <w:ind w:firstLine="454"/>
        <w:jc w:val="both"/>
      </w:pPr>
      <w:r>
        <w:t>Správně zavedený systém EMS bude v praxi zaručovat to, že</w:t>
      </w:r>
      <w:r>
        <w:rPr>
          <w:b/>
          <w:bCs/>
        </w:rPr>
        <w:t xml:space="preserve"> se řídící systém podniku chová tak, jak se od něho očekává, a pomůže určit kde má podnik ve svém vztahu k životnímu prostředí nedostatky a rezervy</w:t>
      </w:r>
      <w:r>
        <w:t>. Součástí hodnocení podniku, kterou systém EMS poskytuje, je i environmentální profil podniku a jeho časový vývoj.</w:t>
      </w:r>
    </w:p>
    <w:p w:rsidR="007B0D52" w:rsidRDefault="007B0D52">
      <w:pPr>
        <w:pStyle w:val="Zkladntext2"/>
      </w:pPr>
      <w:r>
        <w:t>Výsledkem, který může završit proces zavádění EMS v podniku je certifikace tohoto systému a získání příslušného certifikátu. Tento proces může být u malých a středních podniků i předmětem státní podpory (finanční dotace).</w:t>
      </w:r>
    </w:p>
    <w:p w:rsidR="007B0D52" w:rsidRDefault="007B0D52">
      <w:pPr>
        <w:pStyle w:val="Zkladntext2"/>
      </w:pPr>
      <w:r>
        <w:t xml:space="preserve">Většinu prací na zavádění systému EMS mohou vykonat vlastní pracovníci  podniku, pokud budou vybaveni potřebnými znalostmi o metodice a pracovních postupech užívaných v procesu zavádění i řízení systémů EMS např. formou odborných výcviků. </w:t>
      </w:r>
    </w:p>
    <w:p w:rsidR="007B0D52" w:rsidRDefault="007B0D52">
      <w:pPr>
        <w:jc w:val="both"/>
      </w:pPr>
      <w:r>
        <w:t xml:space="preserve">Nabízený kurz je koncipován právě jako základní odborný výcvik Vašich zaměstnanců pověřených přípravou, zaváděním či řízením environmentálního systému řízení ve Vašem podniku. </w:t>
      </w:r>
    </w:p>
    <w:p w:rsidR="007B0D52" w:rsidRDefault="007B0D52">
      <w:pPr>
        <w:pStyle w:val="Zkladntext2"/>
        <w:rPr>
          <w:b/>
          <w:bCs/>
          <w:u w:val="single"/>
        </w:rPr>
      </w:pPr>
    </w:p>
    <w:p w:rsidR="007B0D52" w:rsidRDefault="007B0D52">
      <w:pPr>
        <w:jc w:val="both"/>
      </w:pPr>
      <w:r>
        <w:t>Na kurzu bude vyhrazen čas pro diskusi a konkrétní dotazy účastníků.</w:t>
      </w:r>
    </w:p>
    <w:p w:rsidR="007B0D52" w:rsidRDefault="007B0D52">
      <w:pPr>
        <w:rPr>
          <w:b/>
          <w:bCs/>
        </w:rPr>
      </w:pPr>
    </w:p>
    <w:p w:rsidR="007B0D52" w:rsidRDefault="007B0D52">
      <w:pPr>
        <w:pBdr>
          <w:top w:val="single" w:sz="12" w:space="1" w:color="auto"/>
        </w:pBdr>
        <w:rPr>
          <w:b/>
          <w:bCs/>
        </w:rPr>
      </w:pPr>
    </w:p>
    <w:p w:rsidR="007B0D52" w:rsidRDefault="007B0D52">
      <w:pPr>
        <w:pBdr>
          <w:top w:val="single" w:sz="12" w:space="1" w:color="auto"/>
        </w:pBdr>
      </w:pPr>
      <w:r>
        <w:rPr>
          <w:b/>
          <w:bCs/>
        </w:rPr>
        <w:t>Písemné podkladové materiály k problematice systémů EMS obdrží účastníci při prezenci.</w:t>
      </w:r>
    </w:p>
    <w:p w:rsidR="007B0D52" w:rsidRDefault="007B0D52">
      <w:pPr>
        <w:rPr>
          <w:b/>
          <w:bCs/>
        </w:rPr>
      </w:pPr>
      <w:r>
        <w:rPr>
          <w:b/>
          <w:bCs/>
        </w:rPr>
        <w:t>Účastníci obdrží osvědčení o absolvování kurzu.</w:t>
      </w:r>
    </w:p>
    <w:p w:rsidR="007B0D52" w:rsidRDefault="007B0D52">
      <w:pPr>
        <w:rPr>
          <w:b/>
          <w:bCs/>
        </w:rPr>
      </w:pPr>
      <w:r>
        <w:rPr>
          <w:b/>
          <w:bCs/>
        </w:rPr>
        <w:t xml:space="preserve">lektor kurzu: </w:t>
      </w:r>
    </w:p>
    <w:p w:rsidR="007B0D52" w:rsidRDefault="007B0D52">
      <w:r>
        <w:rPr>
          <w:b/>
          <w:bCs/>
        </w:rPr>
        <w:t>Ing. Josef Marek</w:t>
      </w:r>
      <w:r>
        <w:t>, ředitel Pražského ekologického centra, environmentální poradce</w:t>
      </w:r>
    </w:p>
    <w:p w:rsidR="007B0D52" w:rsidRDefault="007B0D52"/>
    <w:p w:rsidR="007B0D52" w:rsidRDefault="007B0D52">
      <w:pPr>
        <w:pStyle w:val="Nadpis4"/>
        <w:shd w:val="pct10" w:color="auto" w:fill="auto"/>
      </w:pPr>
      <w:r>
        <w:lastRenderedPageBreak/>
        <w:t>PROGRAM KURZU</w:t>
      </w:r>
    </w:p>
    <w:p w:rsidR="007B0D52" w:rsidRDefault="007B0D52"/>
    <w:p w:rsidR="007B0D52" w:rsidRDefault="007B0D52"/>
    <w:p w:rsidR="007B0D52" w:rsidRDefault="0007550D">
      <w:pPr>
        <w:jc w:val="center"/>
        <w:rPr>
          <w:b/>
          <w:bCs/>
        </w:rPr>
      </w:pPr>
      <w:r>
        <w:rPr>
          <w:b/>
          <w:bCs/>
        </w:rPr>
        <w:t>2</w:t>
      </w:r>
      <w:r w:rsidR="00A22CBA">
        <w:rPr>
          <w:b/>
          <w:bCs/>
        </w:rPr>
        <w:t>4</w:t>
      </w:r>
      <w:r w:rsidR="0000382D">
        <w:rPr>
          <w:b/>
          <w:bCs/>
        </w:rPr>
        <w:t xml:space="preserve">. – </w:t>
      </w:r>
      <w:r>
        <w:rPr>
          <w:b/>
          <w:bCs/>
        </w:rPr>
        <w:t>2</w:t>
      </w:r>
      <w:r w:rsidR="00A22CBA">
        <w:rPr>
          <w:b/>
          <w:bCs/>
        </w:rPr>
        <w:t>6</w:t>
      </w:r>
      <w:r w:rsidR="0000382D">
        <w:rPr>
          <w:b/>
          <w:bCs/>
        </w:rPr>
        <w:t xml:space="preserve">. </w:t>
      </w:r>
      <w:r w:rsidR="00A22CBA">
        <w:rPr>
          <w:b/>
          <w:bCs/>
        </w:rPr>
        <w:t>června</w:t>
      </w:r>
      <w:r w:rsidR="0067463A">
        <w:rPr>
          <w:b/>
          <w:bCs/>
        </w:rPr>
        <w:t xml:space="preserve"> </w:t>
      </w:r>
      <w:r w:rsidR="007B0D52">
        <w:rPr>
          <w:b/>
          <w:bCs/>
        </w:rPr>
        <w:t>20</w:t>
      </w:r>
      <w:r w:rsidR="00C72292">
        <w:rPr>
          <w:b/>
          <w:bCs/>
        </w:rPr>
        <w:t>1</w:t>
      </w:r>
      <w:r>
        <w:rPr>
          <w:b/>
          <w:bCs/>
        </w:rPr>
        <w:t>5</w:t>
      </w:r>
      <w:r w:rsidR="007B0D52">
        <w:rPr>
          <w:b/>
          <w:bCs/>
        </w:rPr>
        <w:t xml:space="preserve"> (</w:t>
      </w:r>
      <w:r w:rsidR="003F5A71">
        <w:rPr>
          <w:b/>
          <w:bCs/>
        </w:rPr>
        <w:t>středa</w:t>
      </w:r>
      <w:r w:rsidR="00D21F30">
        <w:rPr>
          <w:b/>
          <w:bCs/>
        </w:rPr>
        <w:t xml:space="preserve"> - pátek</w:t>
      </w:r>
      <w:r w:rsidR="007B0D52">
        <w:rPr>
          <w:b/>
          <w:bCs/>
        </w:rPr>
        <w:t>) – Praha</w:t>
      </w:r>
    </w:p>
    <w:p w:rsidR="007B0D52" w:rsidRDefault="007B0D52">
      <w:pPr>
        <w:jc w:val="center"/>
        <w:rPr>
          <w:b/>
          <w:bCs/>
        </w:rPr>
      </w:pPr>
    </w:p>
    <w:p w:rsidR="007B0D52" w:rsidRDefault="007B0D52">
      <w:r>
        <w:t>08.45 - 09.00</w:t>
      </w:r>
      <w:r>
        <w:tab/>
        <w:t>Registrace účastníků (pouze 1. den)</w:t>
      </w:r>
    </w:p>
    <w:p w:rsidR="007B0D52" w:rsidRDefault="007B0D52">
      <w:r>
        <w:t xml:space="preserve">09.00 - 12.00   </w:t>
      </w:r>
      <w:r>
        <w:tab/>
        <w:t>Přednášky a cvičení</w:t>
      </w:r>
    </w:p>
    <w:p w:rsidR="007B0D52" w:rsidRDefault="007B0D52">
      <w:r>
        <w:t xml:space="preserve">13.00 - 16.00   </w:t>
      </w:r>
      <w:r>
        <w:tab/>
        <w:t>Přednášky (poslední den do 14.30).</w:t>
      </w:r>
    </w:p>
    <w:p w:rsidR="007B0D52" w:rsidRDefault="007B0D52"/>
    <w:p w:rsidR="007B0D52" w:rsidRDefault="007B0D52">
      <w:r>
        <w:t xml:space="preserve">Kurz je zaměřen na základní odbornou přípravu pracovníků, kteří budou ve svých organizacích řídit zavádění a/nebo provoz některého z environmentálních systémů řízení (např. EMS dle ISO 14 001 či EMAS).  Kurz jim poskytne ucelený přehled v problematice systémů řízení vztahu k životnímu prostředí s ohledem na stávající systémy řízení v podniku (např. kvality, bezpečnosti a ochrany zdraví, havarijní připravenosti atd.). </w:t>
      </w:r>
    </w:p>
    <w:p w:rsidR="007B0D52" w:rsidRDefault="007B0D52"/>
    <w:p w:rsidR="007B0D52" w:rsidRDefault="007B0D52">
      <w:pPr>
        <w:rPr>
          <w:b/>
          <w:bCs/>
        </w:rPr>
      </w:pPr>
      <w:r>
        <w:rPr>
          <w:b/>
          <w:bCs/>
        </w:rPr>
        <w:t>Obsah kurzu:</w:t>
      </w:r>
    </w:p>
    <w:p w:rsidR="007B0D52" w:rsidRDefault="007B0D52">
      <w:pPr>
        <w:rPr>
          <w:b/>
          <w:bCs/>
        </w:rPr>
      </w:pPr>
    </w:p>
    <w:p w:rsidR="007B0D52" w:rsidRDefault="007B0D52">
      <w:pPr>
        <w:numPr>
          <w:ilvl w:val="0"/>
          <w:numId w:val="1"/>
        </w:numPr>
        <w:spacing w:after="60"/>
        <w:ind w:left="284" w:hanging="284"/>
      </w:pPr>
      <w:r>
        <w:t>Základní požadavky na systém EMS či EMAS (</w:t>
      </w:r>
      <w:r w:rsidR="00C72292">
        <w:t xml:space="preserve">norma  ISO 14 001:2004, </w:t>
      </w:r>
      <w:r>
        <w:t xml:space="preserve">nařízení ES </w:t>
      </w:r>
      <w:r w:rsidR="00BC638A">
        <w:t xml:space="preserve">a EP </w:t>
      </w:r>
      <w:r>
        <w:t xml:space="preserve">č. </w:t>
      </w:r>
      <w:r w:rsidR="00BC638A">
        <w:t>1221</w:t>
      </w:r>
      <w:r>
        <w:t>/200</w:t>
      </w:r>
      <w:r w:rsidR="00BC638A">
        <w:t xml:space="preserve">9 </w:t>
      </w:r>
      <w:r w:rsidR="00C72292">
        <w:t>– EMAS 3</w:t>
      </w:r>
      <w:r>
        <w:t>) a metodika zavá</w:t>
      </w:r>
      <w:r w:rsidR="00D21F30">
        <w:t>dění systémů EMS/EMAS v podniku;</w:t>
      </w:r>
    </w:p>
    <w:p w:rsidR="007B0D52" w:rsidRDefault="007B0D52">
      <w:pPr>
        <w:numPr>
          <w:ilvl w:val="0"/>
          <w:numId w:val="2"/>
        </w:numPr>
      </w:pPr>
      <w:r>
        <w:t>environmentální politika podniku, plánování a hodnocení,</w:t>
      </w:r>
      <w:r w:rsidR="00D21F30">
        <w:t xml:space="preserve"> environmentální profil podniku;</w:t>
      </w:r>
    </w:p>
    <w:p w:rsidR="007B0D52" w:rsidRDefault="007B0D52">
      <w:pPr>
        <w:numPr>
          <w:ilvl w:val="0"/>
          <w:numId w:val="1"/>
        </w:numPr>
        <w:spacing w:after="60"/>
        <w:ind w:left="284" w:hanging="284"/>
      </w:pPr>
      <w:r>
        <w:t>příprava a plánování – zpracování úvodního environmentálního přezkoumání, registru environmentálních aspektů a vlivů, metodika hodnocení významnosti en</w:t>
      </w:r>
      <w:r w:rsidR="00D21F30">
        <w:t>vironmentálních aspektů a vlivů;</w:t>
      </w:r>
    </w:p>
    <w:p w:rsidR="007B0D52" w:rsidRDefault="007B0D52">
      <w:pPr>
        <w:numPr>
          <w:ilvl w:val="0"/>
          <w:numId w:val="1"/>
        </w:numPr>
        <w:spacing w:after="60"/>
        <w:ind w:left="284" w:hanging="284"/>
      </w:pPr>
      <w:r>
        <w:t>registr právních a dalších požadavků, základní legislativa životního prostředí a povinnosti podniků z ní vyplývající v oblastech,</w:t>
      </w:r>
      <w:r w:rsidR="00D21F30">
        <w:t xml:space="preserve"> vyžadovaných normou ISO 14 001;</w:t>
      </w:r>
    </w:p>
    <w:p w:rsidR="007B0D52" w:rsidRDefault="007B0D52">
      <w:pPr>
        <w:numPr>
          <w:ilvl w:val="0"/>
          <w:numId w:val="1"/>
        </w:numPr>
        <w:spacing w:after="60"/>
        <w:ind w:left="284" w:hanging="284"/>
      </w:pPr>
      <w:r>
        <w:t>stanovování environmentálních cílů, cílových hodno</w:t>
      </w:r>
      <w:r w:rsidR="00D21F30">
        <w:t>t a programů k jejich dosažení;</w:t>
      </w:r>
    </w:p>
    <w:p w:rsidR="007B0D52" w:rsidRDefault="007B0D52">
      <w:pPr>
        <w:numPr>
          <w:ilvl w:val="0"/>
          <w:numId w:val="1"/>
        </w:numPr>
        <w:spacing w:after="60"/>
        <w:ind w:left="284" w:hanging="284"/>
      </w:pPr>
      <w:r>
        <w:t>zavádění – odpovědnosti, komunikace, řízení, dokumentace, vazby na systémy řízení</w:t>
      </w:r>
      <w:r w:rsidR="00D21F30">
        <w:t xml:space="preserve"> jakosti, požadavky certifikace;</w:t>
      </w:r>
    </w:p>
    <w:p w:rsidR="007B0D52" w:rsidRDefault="007B0D52">
      <w:pPr>
        <w:numPr>
          <w:ilvl w:val="0"/>
          <w:numId w:val="1"/>
        </w:numPr>
        <w:spacing w:after="60"/>
        <w:ind w:left="284" w:hanging="284"/>
      </w:pPr>
      <w:r>
        <w:t>zásady provádění interních auditů EMS (ISO 19011), kvalifikační požadavky na auditory.</w:t>
      </w:r>
    </w:p>
    <w:p w:rsidR="007B0D52" w:rsidRDefault="007B0D52">
      <w:pPr>
        <w:spacing w:after="60"/>
      </w:pPr>
    </w:p>
    <w:p w:rsidR="007B0D52" w:rsidRDefault="007B0D52">
      <w:pPr>
        <w:pStyle w:val="Nadpis4"/>
        <w:shd w:val="pct10" w:color="auto" w:fill="auto"/>
      </w:pPr>
      <w:r>
        <w:t>INFORMACE PRO ÚČASTNÍKY</w:t>
      </w:r>
    </w:p>
    <w:p w:rsidR="007B0D52" w:rsidRDefault="007B0D52">
      <w:pPr>
        <w:spacing w:after="60"/>
      </w:pPr>
    </w:p>
    <w:p w:rsidR="007B0D52" w:rsidRDefault="007B0D52">
      <w:r>
        <w:t xml:space="preserve">1. Závaznou přihlášku s potvrzením o úhradě vložného zašlete obratem na adresu PROEKO, </w:t>
      </w:r>
      <w:proofErr w:type="spellStart"/>
      <w:r>
        <w:t>Lužná</w:t>
      </w:r>
      <w:proofErr w:type="spellEnd"/>
      <w:r>
        <w:t xml:space="preserve"> 2a, 160 00 Praha 6, tak aby došla  nejpozději </w:t>
      </w:r>
      <w:r w:rsidR="00C72292">
        <w:rPr>
          <w:b/>
          <w:bCs/>
        </w:rPr>
        <w:t xml:space="preserve">do </w:t>
      </w:r>
      <w:r w:rsidR="00FC0364">
        <w:rPr>
          <w:b/>
          <w:bCs/>
        </w:rPr>
        <w:t>2</w:t>
      </w:r>
      <w:r w:rsidR="00A22CBA">
        <w:rPr>
          <w:b/>
          <w:bCs/>
        </w:rPr>
        <w:t>2</w:t>
      </w:r>
      <w:r w:rsidR="0067463A">
        <w:rPr>
          <w:b/>
          <w:bCs/>
        </w:rPr>
        <w:t xml:space="preserve">. </w:t>
      </w:r>
      <w:r w:rsidR="00A22CBA">
        <w:rPr>
          <w:b/>
          <w:bCs/>
        </w:rPr>
        <w:t>června</w:t>
      </w:r>
      <w:r w:rsidR="0067463A">
        <w:rPr>
          <w:b/>
          <w:bCs/>
        </w:rPr>
        <w:t xml:space="preserve"> </w:t>
      </w:r>
      <w:r>
        <w:rPr>
          <w:b/>
          <w:bCs/>
        </w:rPr>
        <w:t>20</w:t>
      </w:r>
      <w:r w:rsidR="00C72292">
        <w:rPr>
          <w:b/>
          <w:bCs/>
        </w:rPr>
        <w:t>1</w:t>
      </w:r>
      <w:r w:rsidR="0007550D">
        <w:rPr>
          <w:b/>
          <w:bCs/>
        </w:rPr>
        <w:t>5</w:t>
      </w:r>
      <w:r>
        <w:t>.</w:t>
      </w:r>
    </w:p>
    <w:p w:rsidR="007B0D52" w:rsidRDefault="007B0D52">
      <w:r>
        <w:t>2. Cena kurzu:</w:t>
      </w:r>
    </w:p>
    <w:p w:rsidR="007B0D52" w:rsidRDefault="007B0D52">
      <w:r>
        <w:rPr>
          <w:b/>
          <w:bCs/>
        </w:rPr>
        <w:t>Vložné za 1 osobu: ........................................ 5.650,- Kč</w:t>
      </w:r>
      <w:r>
        <w:t xml:space="preserve"> Cena je stanovena jako smluvní.</w:t>
      </w:r>
    </w:p>
    <w:p w:rsidR="00D21F30" w:rsidRDefault="00D21F30">
      <w:r w:rsidRPr="006B3562">
        <w:rPr>
          <w:b/>
        </w:rPr>
        <w:t>Pro uživatele Věrnostní karty www.tretiruka.cz je sníženo vložné na: 4.</w:t>
      </w:r>
      <w:r>
        <w:rPr>
          <w:b/>
        </w:rPr>
        <w:t>80</w:t>
      </w:r>
      <w:r w:rsidRPr="006B3562">
        <w:rPr>
          <w:b/>
        </w:rPr>
        <w:t>0,- Kč</w:t>
      </w:r>
      <w:r>
        <w:rPr>
          <w:b/>
        </w:rPr>
        <w:t>.</w:t>
      </w:r>
    </w:p>
    <w:p w:rsidR="007B0D52" w:rsidRDefault="007B0D52">
      <w:r>
        <w:t>3. Při neúčasti účastníka (nebo náhradníka) se uhrazené vložné nevrací. Písemné podklady budou v tomto případě zaslány přihlášenému poštou.</w:t>
      </w:r>
    </w:p>
    <w:p w:rsidR="007B0D52" w:rsidRDefault="007B0D52">
      <w:r>
        <w:t>4. Vaše přihlášky jsou automaticky akceptovány. Zařazení účastníků nepotvrzujeme. Osobně vyrozumíme pouze ty účastníky, kteří nebudou moci být z kapacitních důvodů zařazeni na jimi vybraný termín kurzu a nabídneme jim buď náhradní termín, nebo zrušení přihlášky a vrácení platby.</w:t>
      </w:r>
    </w:p>
    <w:p w:rsidR="007B0D52" w:rsidRDefault="007B0D52">
      <w:r>
        <w:rPr>
          <w:b/>
          <w:bCs/>
        </w:rPr>
        <w:t>5. Platbu vložného</w:t>
      </w:r>
      <w:r>
        <w:t xml:space="preserve"> poukažte na </w:t>
      </w:r>
      <w:proofErr w:type="spellStart"/>
      <w:r>
        <w:t>Raiffeisen</w:t>
      </w:r>
      <w:proofErr w:type="spellEnd"/>
      <w:r>
        <w:t xml:space="preserve"> Bank a.s., </w:t>
      </w:r>
      <w:r>
        <w:rPr>
          <w:b/>
          <w:bCs/>
        </w:rPr>
        <w:t>číslo účtu 3583647001/5500</w:t>
      </w:r>
      <w:r>
        <w:t xml:space="preserve">, variabilní symbol </w:t>
      </w:r>
      <w:r w:rsidR="00C72292">
        <w:rPr>
          <w:b/>
          <w:bCs/>
        </w:rPr>
        <w:t>201</w:t>
      </w:r>
      <w:r w:rsidR="0007550D">
        <w:rPr>
          <w:b/>
          <w:bCs/>
        </w:rPr>
        <w:t>5</w:t>
      </w:r>
      <w:r>
        <w:rPr>
          <w:b/>
          <w:bCs/>
        </w:rPr>
        <w:t>70</w:t>
      </w:r>
      <w:r w:rsidR="00A22CBA">
        <w:rPr>
          <w:b/>
          <w:bCs/>
        </w:rPr>
        <w:t>2</w:t>
      </w:r>
      <w:r>
        <w:rPr>
          <w:b/>
          <w:bCs/>
        </w:rPr>
        <w:t>.</w:t>
      </w:r>
    </w:p>
    <w:p w:rsidR="007B0D52" w:rsidRDefault="007B0D52">
      <w:r>
        <w:t>Naše IČO: 47145668, DIČ: CZ 5805062516, nejsme plátci DPH.</w:t>
      </w:r>
    </w:p>
    <w:p w:rsidR="007B0D52" w:rsidRDefault="007B0D52">
      <w:r>
        <w:t xml:space="preserve">6. </w:t>
      </w:r>
      <w:r>
        <w:rPr>
          <w:b/>
          <w:bCs/>
        </w:rPr>
        <w:t>Při registraci na začátku kurzu předložte kopii dokladu o zaplacení</w:t>
      </w:r>
      <w:r>
        <w:t>. V nevyhnutelných případech po předchozí dohodě je možné zaplatit vložné i přímo při registraci. Daňový doklad obdrží účastníci při registraci.</w:t>
      </w:r>
    </w:p>
    <w:p w:rsidR="00CE7A7E" w:rsidRDefault="00CE7A7E" w:rsidP="00CE7A7E">
      <w:pPr>
        <w:rPr>
          <w:b/>
          <w:bCs/>
        </w:rPr>
      </w:pPr>
      <w:r>
        <w:rPr>
          <w:b/>
          <w:bCs/>
        </w:rPr>
        <w:t>7. Místo konání:</w:t>
      </w:r>
    </w:p>
    <w:p w:rsidR="00CE7A7E" w:rsidRDefault="00CE7A7E" w:rsidP="00CE7A7E">
      <w:pPr>
        <w:rPr>
          <w:b/>
          <w:bCs/>
        </w:rPr>
      </w:pPr>
      <w:r>
        <w:rPr>
          <w:b/>
          <w:bCs/>
        </w:rPr>
        <w:t xml:space="preserve">Prostory v objektu firmy ROYS s.r.o.,  Praha 6, </w:t>
      </w:r>
      <w:proofErr w:type="spellStart"/>
      <w:r>
        <w:rPr>
          <w:b/>
          <w:bCs/>
        </w:rPr>
        <w:t>Lužná</w:t>
      </w:r>
      <w:proofErr w:type="spellEnd"/>
      <w:r>
        <w:rPr>
          <w:b/>
          <w:bCs/>
        </w:rPr>
        <w:t xml:space="preserve"> 2a,  1. patro. </w:t>
      </w:r>
    </w:p>
    <w:p w:rsidR="00CE7A7E" w:rsidRPr="008902EB" w:rsidRDefault="00CE7A7E" w:rsidP="00CE7A7E">
      <w:pPr>
        <w:rPr>
          <w:color w:val="000000"/>
          <w:lang w:eastAsia="cs-CZ"/>
        </w:rPr>
      </w:pPr>
      <w:r>
        <w:rPr>
          <w:b/>
          <w:bCs/>
        </w:rPr>
        <w:t>8. Doprava:</w:t>
      </w:r>
      <w:r>
        <w:t xml:space="preserve"> metro trasa A, stanice nádraží Veleslavín a pak cca 10 minut pěšky </w:t>
      </w:r>
      <w:r w:rsidR="00A22CBA">
        <w:t xml:space="preserve">nebo autobusem 142 </w:t>
      </w:r>
      <w:r>
        <w:t xml:space="preserve">(severně, pod výškovou budovu </w:t>
      </w:r>
      <w:proofErr w:type="spellStart"/>
      <w:r>
        <w:t>Shiran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). GPS </w:t>
      </w:r>
      <w:r w:rsidRPr="008902EB">
        <w:t xml:space="preserve">souřadnice: </w:t>
      </w:r>
      <w:r w:rsidRPr="008902EB">
        <w:rPr>
          <w:color w:val="000000"/>
          <w:lang w:eastAsia="cs-CZ"/>
        </w:rPr>
        <w:t>50°6'4.35"N, 14°20'36.794"E</w:t>
      </w:r>
      <w:r>
        <w:rPr>
          <w:color w:val="000000"/>
          <w:lang w:eastAsia="cs-CZ"/>
        </w:rPr>
        <w:t>.</w:t>
      </w:r>
    </w:p>
    <w:p w:rsidR="00CE7A7E" w:rsidRDefault="00CE7A7E" w:rsidP="00CE7A7E">
      <w:pPr>
        <w:rPr>
          <w:b/>
          <w:bCs/>
        </w:rPr>
      </w:pPr>
      <w:r>
        <w:rPr>
          <w:b/>
          <w:bCs/>
        </w:rPr>
        <w:t xml:space="preserve">9. Ubytování a stravování </w:t>
      </w:r>
      <w:r>
        <w:t>s výjimkou občerstvení není zajišťo</w:t>
      </w:r>
      <w:r>
        <w:softHyphen/>
        <w:t>váno. Na základě požadavku účastníka je možné zajis</w:t>
      </w:r>
      <w:r>
        <w:softHyphen/>
        <w:t>tit rezervaci hotelového ubytování poblíž místa konání akce.</w:t>
      </w:r>
      <w:r>
        <w:rPr>
          <w:b/>
          <w:bCs/>
        </w:rPr>
        <w:t xml:space="preserve"> </w:t>
      </w:r>
    </w:p>
    <w:p w:rsidR="00CE7A7E" w:rsidRDefault="00CE7A7E" w:rsidP="00CE7A7E">
      <w:pPr>
        <w:rPr>
          <w:b/>
          <w:bCs/>
        </w:rPr>
      </w:pPr>
      <w:r>
        <w:rPr>
          <w:b/>
          <w:bCs/>
        </w:rPr>
        <w:t xml:space="preserve">10. Pořadatel: </w:t>
      </w:r>
    </w:p>
    <w:p w:rsidR="007B0D52" w:rsidRDefault="007B0D52">
      <w:r>
        <w:rPr>
          <w:b/>
          <w:bCs/>
        </w:rPr>
        <w:t>Ing. Josef Marek - PROEKO</w:t>
      </w:r>
      <w:r>
        <w:t xml:space="preserve">, </w:t>
      </w:r>
      <w:proofErr w:type="spellStart"/>
      <w:r>
        <w:t>Lužná</w:t>
      </w:r>
      <w:proofErr w:type="spellEnd"/>
      <w:r>
        <w:t xml:space="preserve"> 2a, 160 00 Praha 6, tel. a fax: 220 105 215, mobil 737 738 433, </w:t>
      </w:r>
    </w:p>
    <w:p w:rsidR="00BC638A" w:rsidRDefault="007B0D52" w:rsidP="00BC638A">
      <w:r>
        <w:t xml:space="preserve">e-mail: </w:t>
      </w:r>
      <w:hyperlink r:id="rId5" w:history="1">
        <w:r>
          <w:rPr>
            <w:rStyle w:val="Hypertextovodkaz"/>
            <w:b/>
            <w:bCs/>
            <w:color w:val="000000"/>
          </w:rPr>
          <w:t>marek-proeko@volny.cz</w:t>
        </w:r>
      </w:hyperlink>
      <w:r w:rsidR="00D21F30">
        <w:rPr>
          <w:b/>
          <w:bCs/>
          <w:color w:val="000000"/>
        </w:rPr>
        <w:t>, www.marek-proeko.cz</w:t>
      </w:r>
      <w:r>
        <w:t>.</w:t>
      </w:r>
    </w:p>
    <w:p w:rsidR="00BC638A" w:rsidRDefault="00BC638A" w:rsidP="00BC638A"/>
    <w:p w:rsidR="003944DD" w:rsidRDefault="00BC638A" w:rsidP="00BC638A">
      <w:pPr>
        <w:jc w:val="center"/>
        <w:rPr>
          <w:b/>
          <w:sz w:val="28"/>
          <w:szCs w:val="28"/>
          <w:u w:val="single"/>
        </w:rPr>
      </w:pPr>
      <w:r w:rsidRPr="00BC638A">
        <w:rPr>
          <w:b/>
          <w:sz w:val="28"/>
          <w:szCs w:val="28"/>
        </w:rPr>
        <w:t xml:space="preserve">Mediální partneři propagace: </w:t>
      </w:r>
      <w:hyperlink r:id="rId6" w:history="1">
        <w:r w:rsidRPr="00BC638A">
          <w:rPr>
            <w:rStyle w:val="Hypertextovodkaz"/>
            <w:b/>
            <w:color w:val="000000"/>
            <w:sz w:val="28"/>
            <w:szCs w:val="28"/>
          </w:rPr>
          <w:t>www.enviweb.cz</w:t>
        </w:r>
      </w:hyperlink>
      <w:r w:rsidRPr="00BC638A">
        <w:rPr>
          <w:b/>
          <w:sz w:val="28"/>
          <w:szCs w:val="28"/>
        </w:rPr>
        <w:t xml:space="preserve"> a </w:t>
      </w:r>
      <w:r w:rsidRPr="00BC638A">
        <w:rPr>
          <w:b/>
          <w:sz w:val="28"/>
          <w:szCs w:val="28"/>
          <w:u w:val="single"/>
        </w:rPr>
        <w:t>www. tretiruka.cz</w:t>
      </w:r>
    </w:p>
    <w:sectPr w:rsidR="003944DD" w:rsidSect="00151B39">
      <w:pgSz w:w="11906" w:h="16838"/>
      <w:pgMar w:top="1418" w:right="1418" w:bottom="1418" w:left="1418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39A3A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1642045F"/>
    <w:multiLevelType w:val="singleLevel"/>
    <w:tmpl w:val="DBC489C2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C992B6F"/>
    <w:multiLevelType w:val="singleLevel"/>
    <w:tmpl w:val="0405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4">
    <w:nsid w:val="41AD4857"/>
    <w:multiLevelType w:val="singleLevel"/>
    <w:tmpl w:val="0405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attachedTemplate r:id="rId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8D7"/>
    <w:rsid w:val="0000382D"/>
    <w:rsid w:val="0004209E"/>
    <w:rsid w:val="000475F6"/>
    <w:rsid w:val="00054C5C"/>
    <w:rsid w:val="0007550D"/>
    <w:rsid w:val="00087831"/>
    <w:rsid w:val="000C135B"/>
    <w:rsid w:val="000D4389"/>
    <w:rsid w:val="000D58D7"/>
    <w:rsid w:val="0011692B"/>
    <w:rsid w:val="0015097E"/>
    <w:rsid w:val="00151B39"/>
    <w:rsid w:val="001E6EDA"/>
    <w:rsid w:val="00212A81"/>
    <w:rsid w:val="0026240D"/>
    <w:rsid w:val="002C6575"/>
    <w:rsid w:val="003360A5"/>
    <w:rsid w:val="00372A30"/>
    <w:rsid w:val="003902AB"/>
    <w:rsid w:val="003944DD"/>
    <w:rsid w:val="00396BC7"/>
    <w:rsid w:val="003A2B30"/>
    <w:rsid w:val="003B21D2"/>
    <w:rsid w:val="003F43AF"/>
    <w:rsid w:val="003F5A71"/>
    <w:rsid w:val="004530FB"/>
    <w:rsid w:val="004A2A97"/>
    <w:rsid w:val="004B4EC0"/>
    <w:rsid w:val="005A662C"/>
    <w:rsid w:val="005B7A16"/>
    <w:rsid w:val="005D1FDD"/>
    <w:rsid w:val="005E0A91"/>
    <w:rsid w:val="0067463A"/>
    <w:rsid w:val="006B3562"/>
    <w:rsid w:val="006C0575"/>
    <w:rsid w:val="006E2A26"/>
    <w:rsid w:val="007531D4"/>
    <w:rsid w:val="00771959"/>
    <w:rsid w:val="007B0D52"/>
    <w:rsid w:val="007C6975"/>
    <w:rsid w:val="0083726F"/>
    <w:rsid w:val="00837A05"/>
    <w:rsid w:val="008902EB"/>
    <w:rsid w:val="008B6F35"/>
    <w:rsid w:val="008C00D3"/>
    <w:rsid w:val="009157F6"/>
    <w:rsid w:val="00975DA9"/>
    <w:rsid w:val="00996B64"/>
    <w:rsid w:val="009E4FA7"/>
    <w:rsid w:val="009F49BB"/>
    <w:rsid w:val="009F7E3D"/>
    <w:rsid w:val="00A13114"/>
    <w:rsid w:val="00A22CBA"/>
    <w:rsid w:val="00A279D8"/>
    <w:rsid w:val="00AE6C34"/>
    <w:rsid w:val="00B07509"/>
    <w:rsid w:val="00B33625"/>
    <w:rsid w:val="00BC638A"/>
    <w:rsid w:val="00BE78AE"/>
    <w:rsid w:val="00C20058"/>
    <w:rsid w:val="00C222A8"/>
    <w:rsid w:val="00C31B3D"/>
    <w:rsid w:val="00C46138"/>
    <w:rsid w:val="00C72292"/>
    <w:rsid w:val="00CB1571"/>
    <w:rsid w:val="00CC27C8"/>
    <w:rsid w:val="00CD6BDA"/>
    <w:rsid w:val="00CE7A7E"/>
    <w:rsid w:val="00D21F30"/>
    <w:rsid w:val="00D5342C"/>
    <w:rsid w:val="00D72556"/>
    <w:rsid w:val="00EA6146"/>
    <w:rsid w:val="00EF4169"/>
    <w:rsid w:val="00F12D25"/>
    <w:rsid w:val="00F65FA5"/>
    <w:rsid w:val="00F7264E"/>
    <w:rsid w:val="00FC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2AB"/>
    <w:pPr>
      <w:autoSpaceDE w:val="0"/>
      <w:autoSpaceDN w:val="0"/>
    </w:pPr>
    <w:rPr>
      <w:rFonts w:ascii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C63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3902AB"/>
    <w:pPr>
      <w:keepNext/>
      <w:spacing w:before="2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902AB"/>
    <w:pPr>
      <w:keepNext/>
      <w:spacing w:before="20"/>
      <w:jc w:val="both"/>
      <w:outlineLvl w:val="4"/>
    </w:pPr>
    <w:rPr>
      <w:rFonts w:ascii="Tahoma" w:hAnsi="Tahoma" w:cs="Tahoma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3902AB"/>
    <w:pPr>
      <w:keepNext/>
      <w:spacing w:before="20"/>
      <w:jc w:val="both"/>
      <w:outlineLvl w:val="6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C63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902AB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902AB"/>
    <w:rPr>
      <w:rFonts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902AB"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rsid w:val="003902A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pct10" w:color="auto" w:fill="auto"/>
      <w:spacing w:before="20" w:line="360" w:lineRule="auto"/>
      <w:ind w:left="227" w:right="227"/>
      <w:jc w:val="center"/>
    </w:pPr>
    <w:rPr>
      <w:b/>
      <w:bCs/>
      <w:sz w:val="36"/>
      <w:szCs w:val="36"/>
    </w:rPr>
  </w:style>
  <w:style w:type="paragraph" w:styleId="Zkladntext2">
    <w:name w:val="Body Text 2"/>
    <w:basedOn w:val="Normln"/>
    <w:link w:val="Zkladntext2Char"/>
    <w:uiPriority w:val="99"/>
    <w:rsid w:val="003902AB"/>
    <w:pPr>
      <w:spacing w:before="20"/>
      <w:ind w:firstLine="454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3902AB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3902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web.cz" TargetMode="External"/><Relationship Id="rId5" Type="http://schemas.openxmlformats.org/officeDocument/2006/relationships/hyperlink" Target="mailto:marek-proeko@volny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%20nov&#225;\e-Semin&#225;&#345;e\Nab&#237;dky\2015\rozes&#237;lka\4._Mana&#382;er_EMS_-_03_201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4._Manažer_EMS_-_03_2015</Template>
  <TotalTime>0</TotalTime>
  <Pages>2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Manažer EMS - duben 2005</vt:lpstr>
    </vt:vector>
  </TitlesOfParts>
  <Company>PROEKO</Company>
  <LinksUpToDate>false</LinksUpToDate>
  <CharactersWithSpaces>5554</CharactersWithSpaces>
  <SharedDoc>false</SharedDoc>
  <HLinks>
    <vt:vector size="12" baseType="variant"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http://www.enviweb.cz/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mailto:marek-proeko@volny.cz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Manažer EMS - duben 2005</dc:title>
  <dc:creator>Josef Marek</dc:creator>
  <cp:lastModifiedBy>Josef Marek</cp:lastModifiedBy>
  <cp:revision>3</cp:revision>
  <dcterms:created xsi:type="dcterms:W3CDTF">2015-05-26T08:16:00Z</dcterms:created>
  <dcterms:modified xsi:type="dcterms:W3CDTF">2015-05-26T08:16:00Z</dcterms:modified>
</cp:coreProperties>
</file>